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36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856327" w:rsidP="00856327">
            <w:pPr>
              <w:rPr>
                <w:lang w:val="uk-UA" w:eastAsia="en-US"/>
              </w:rPr>
            </w:pPr>
            <w:permStart w:id="1956917126" w:edGrp="everyone"/>
            <w:r w:rsidRPr="00856327">
              <w:rPr>
                <w:u w:val="single"/>
                <w:lang w:val="uk-UA" w:eastAsia="en-US"/>
              </w:rPr>
              <w:t>01.10.2019</w:t>
            </w:r>
            <w:r w:rsidR="008050AC">
              <w:rPr>
                <w:lang w:val="uk-UA" w:eastAsia="en-US"/>
              </w:rPr>
              <w:t>_________________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8050AC" w:rsidP="00856327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№_</w:t>
            </w:r>
            <w:r w:rsidR="00856327" w:rsidRPr="00856327">
              <w:rPr>
                <w:u w:val="single"/>
                <w:lang w:val="uk-UA" w:eastAsia="en-US"/>
              </w:rPr>
              <w:t>1417/0/197-19</w:t>
            </w:r>
            <w:r>
              <w:rPr>
                <w:lang w:val="uk-UA" w:eastAsia="en-US"/>
              </w:rPr>
              <w:t>____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492"/>
        <w:gridCol w:w="3285"/>
      </w:tblGrid>
      <w:tr w:rsidR="00385B95" w:rsidRPr="00856327" w:rsidTr="00C3661B">
        <w:tc>
          <w:tcPr>
            <w:tcW w:w="4077" w:type="dxa"/>
          </w:tcPr>
          <w:p w:rsidR="00C3661B" w:rsidRDefault="00C3661B" w:rsidP="00C3661B">
            <w:pPr>
              <w:spacing w:line="216" w:lineRule="auto"/>
              <w:rPr>
                <w:sz w:val="28"/>
                <w:szCs w:val="28"/>
                <w:lang w:val="uk-UA"/>
              </w:rPr>
            </w:pPr>
            <w:r w:rsidRPr="006233C7">
              <w:rPr>
                <w:sz w:val="28"/>
                <w:szCs w:val="28"/>
              </w:rPr>
              <w:t xml:space="preserve">Про </w:t>
            </w:r>
            <w:r>
              <w:rPr>
                <w:sz w:val="28"/>
                <w:szCs w:val="28"/>
                <w:lang w:val="uk-UA"/>
              </w:rPr>
              <w:t xml:space="preserve">внесення змін </w:t>
            </w:r>
            <w:proofErr w:type="gramStart"/>
            <w:r>
              <w:rPr>
                <w:sz w:val="28"/>
                <w:szCs w:val="28"/>
                <w:lang w:val="uk-UA"/>
              </w:rPr>
              <w:t>до</w:t>
            </w:r>
            <w:proofErr w:type="gramEnd"/>
            <w:r>
              <w:rPr>
                <w:sz w:val="28"/>
                <w:szCs w:val="28"/>
                <w:lang w:val="uk-UA"/>
              </w:rPr>
              <w:t xml:space="preserve"> наказу</w:t>
            </w:r>
          </w:p>
          <w:p w:rsidR="00C3661B" w:rsidRDefault="00C3661B" w:rsidP="00C3661B">
            <w:pPr>
              <w:spacing w:line="21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департаменту охорони здоров</w:t>
            </w:r>
            <w:r w:rsidRPr="00220932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  <w:lang w:val="uk-UA"/>
              </w:rPr>
              <w:t xml:space="preserve">я </w:t>
            </w:r>
          </w:p>
          <w:p w:rsidR="00C3661B" w:rsidRDefault="00C3661B" w:rsidP="00C3661B">
            <w:pPr>
              <w:spacing w:line="21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Дніпропетровської обласної</w:t>
            </w:r>
          </w:p>
          <w:p w:rsidR="00C3661B" w:rsidRPr="00220932" w:rsidRDefault="00C3661B" w:rsidP="00C3661B">
            <w:pPr>
              <w:spacing w:line="21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державної  адміністрації                 </w:t>
            </w:r>
            <w:r w:rsidR="00C66AFD" w:rsidRPr="009E6E7A">
              <w:rPr>
                <w:sz w:val="28"/>
                <w:szCs w:val="28"/>
                <w:lang w:val="uk-UA"/>
              </w:rPr>
              <w:t>від 11 квітня 2019 року                № 513/0/197-1</w:t>
            </w:r>
            <w:r w:rsidR="00C66AFD">
              <w:rPr>
                <w:sz w:val="28"/>
                <w:szCs w:val="28"/>
                <w:lang w:val="uk-UA"/>
              </w:rPr>
              <w:t>9</w:t>
            </w:r>
          </w:p>
          <w:p w:rsidR="00385B95" w:rsidRDefault="00385B95">
            <w:pPr>
              <w:rPr>
                <w:lang w:val="uk-UA"/>
              </w:rPr>
            </w:pPr>
          </w:p>
        </w:tc>
        <w:tc>
          <w:tcPr>
            <w:tcW w:w="2492" w:type="dxa"/>
          </w:tcPr>
          <w:p w:rsidR="00385B95" w:rsidRDefault="00385B95">
            <w:pPr>
              <w:rPr>
                <w:lang w:val="uk-UA"/>
              </w:rPr>
            </w:pPr>
          </w:p>
        </w:tc>
        <w:tc>
          <w:tcPr>
            <w:tcW w:w="3285" w:type="dxa"/>
          </w:tcPr>
          <w:p w:rsidR="00385B95" w:rsidRDefault="00385B95">
            <w:pPr>
              <w:rPr>
                <w:lang w:val="uk-UA"/>
              </w:rPr>
            </w:pPr>
            <w:bookmarkStart w:id="0" w:name="_GoBack"/>
            <w:bookmarkEnd w:id="0"/>
          </w:p>
        </w:tc>
      </w:tr>
    </w:tbl>
    <w:p w:rsidR="00F670E3" w:rsidRDefault="00F670E3">
      <w:pPr>
        <w:rPr>
          <w:lang w:val="uk-UA"/>
        </w:rPr>
      </w:pPr>
    </w:p>
    <w:p w:rsidR="00C3661B" w:rsidRPr="00C3661B" w:rsidRDefault="00D24F00" w:rsidP="00C3661B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арифметичною помилкою</w:t>
      </w:r>
    </w:p>
    <w:p w:rsidR="00C3661B" w:rsidRDefault="00C3661B" w:rsidP="00C3661B">
      <w:pPr>
        <w:spacing w:line="216" w:lineRule="auto"/>
        <w:rPr>
          <w:sz w:val="28"/>
          <w:szCs w:val="28"/>
          <w:lang w:val="uk-UA"/>
        </w:rPr>
      </w:pPr>
    </w:p>
    <w:p w:rsidR="00C3661B" w:rsidRPr="006233C7" w:rsidRDefault="00C3661B" w:rsidP="00C3661B">
      <w:pPr>
        <w:spacing w:line="216" w:lineRule="auto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>НАКАЗУЮ:</w:t>
      </w:r>
    </w:p>
    <w:p w:rsidR="00C3661B" w:rsidRPr="006233C7" w:rsidRDefault="00C3661B" w:rsidP="00C3661B">
      <w:pPr>
        <w:spacing w:line="216" w:lineRule="auto"/>
        <w:jc w:val="both"/>
        <w:rPr>
          <w:sz w:val="28"/>
          <w:szCs w:val="28"/>
          <w:lang w:val="uk-UA"/>
        </w:rPr>
      </w:pPr>
    </w:p>
    <w:p w:rsidR="00C3661B" w:rsidRPr="00424C23" w:rsidRDefault="00C3661B" w:rsidP="009E6E7A">
      <w:pPr>
        <w:ind w:right="-144"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1. </w:t>
      </w:r>
      <w:r w:rsidRPr="009E6E7A">
        <w:rPr>
          <w:sz w:val="28"/>
          <w:szCs w:val="28"/>
          <w:lang w:val="uk-UA"/>
        </w:rPr>
        <w:t xml:space="preserve">Внести зміни до наказу департаменту охорони здоров’я Дніпропетровської обласної державної адміністрації від </w:t>
      </w:r>
      <w:r w:rsidR="009E6E7A" w:rsidRPr="009E6E7A">
        <w:rPr>
          <w:sz w:val="28"/>
          <w:szCs w:val="28"/>
          <w:lang w:val="uk-UA"/>
        </w:rPr>
        <w:t>11 квітня 2019 року</w:t>
      </w:r>
      <w:r w:rsidRPr="009E6E7A">
        <w:rPr>
          <w:sz w:val="28"/>
          <w:szCs w:val="28"/>
          <w:lang w:val="uk-UA"/>
        </w:rPr>
        <w:t xml:space="preserve">                № </w:t>
      </w:r>
      <w:r w:rsidR="009E6E7A" w:rsidRPr="009E6E7A">
        <w:rPr>
          <w:sz w:val="28"/>
          <w:szCs w:val="28"/>
          <w:lang w:val="uk-UA"/>
        </w:rPr>
        <w:t>513</w:t>
      </w:r>
      <w:r w:rsidRPr="009E6E7A">
        <w:rPr>
          <w:sz w:val="28"/>
          <w:szCs w:val="28"/>
          <w:lang w:val="uk-UA"/>
        </w:rPr>
        <w:t>/0/197-1</w:t>
      </w:r>
      <w:r w:rsidR="002A731D">
        <w:rPr>
          <w:sz w:val="28"/>
          <w:szCs w:val="28"/>
          <w:lang w:val="uk-UA"/>
        </w:rPr>
        <w:t>9</w:t>
      </w:r>
      <w:r w:rsidRPr="009E6E7A">
        <w:rPr>
          <w:sz w:val="28"/>
          <w:szCs w:val="28"/>
          <w:lang w:val="uk-UA"/>
        </w:rPr>
        <w:t xml:space="preserve"> “Про розподіл</w:t>
      </w:r>
      <w:r w:rsidR="009E6E7A" w:rsidRPr="009E6E7A">
        <w:rPr>
          <w:sz w:val="28"/>
          <w:szCs w:val="28"/>
          <w:lang w:val="uk-UA"/>
        </w:rPr>
        <w:t xml:space="preserve"> лікарського засобу</w:t>
      </w:r>
      <w:r w:rsidRPr="009E6E7A">
        <w:rPr>
          <w:sz w:val="28"/>
          <w:szCs w:val="28"/>
          <w:lang w:val="uk-UA"/>
        </w:rPr>
        <w:t xml:space="preserve"> </w:t>
      </w:r>
      <w:r w:rsidR="009E6E7A" w:rsidRPr="009E6E7A">
        <w:rPr>
          <w:rFonts w:eastAsia="Times New Roman"/>
          <w:bCs/>
          <w:color w:val="000000"/>
          <w:sz w:val="28"/>
          <w:szCs w:val="28"/>
          <w:lang w:val="uk-UA"/>
        </w:rPr>
        <w:t>для профілактики та лікування дихальних розладів “</w:t>
      </w:r>
      <w:proofErr w:type="spellStart"/>
      <w:r w:rsidR="009E6E7A" w:rsidRPr="009E6E7A">
        <w:rPr>
          <w:rFonts w:eastAsia="Times New Roman"/>
          <w:bCs/>
          <w:color w:val="000000"/>
          <w:sz w:val="28"/>
          <w:szCs w:val="28"/>
          <w:lang w:val="uk-UA"/>
        </w:rPr>
        <w:t>Сурванта</w:t>
      </w:r>
      <w:proofErr w:type="spellEnd"/>
      <w:r w:rsidR="009E6E7A" w:rsidRPr="009E6E7A">
        <w:rPr>
          <w:rFonts w:eastAsia="Times New Roman"/>
          <w:bCs/>
          <w:color w:val="000000"/>
          <w:sz w:val="28"/>
          <w:szCs w:val="28"/>
          <w:lang w:val="uk-UA"/>
        </w:rPr>
        <w:t>”</w:t>
      </w:r>
      <w:r w:rsidRPr="009E6E7A">
        <w:rPr>
          <w:sz w:val="28"/>
          <w:szCs w:val="28"/>
          <w:lang w:val="uk-UA"/>
        </w:rPr>
        <w:t xml:space="preserve">, закупленого за обласною програмою “Здоров’я населення Дніпропетровщини на 2015-2019 роки”, а саме </w:t>
      </w:r>
      <w:r w:rsidR="009E6E7A">
        <w:rPr>
          <w:sz w:val="28"/>
          <w:szCs w:val="28"/>
          <w:lang w:val="uk-UA"/>
        </w:rPr>
        <w:t>додаток до</w:t>
      </w:r>
      <w:r w:rsidRPr="009E6E7A">
        <w:rPr>
          <w:sz w:val="28"/>
          <w:szCs w:val="28"/>
          <w:lang w:val="uk-UA"/>
        </w:rPr>
        <w:t xml:space="preserve"> н</w:t>
      </w:r>
      <w:r w:rsidR="009E6E7A">
        <w:rPr>
          <w:sz w:val="28"/>
          <w:szCs w:val="28"/>
          <w:lang w:val="uk-UA"/>
        </w:rPr>
        <w:t>аказу викласти у новій редакції (додається).</w:t>
      </w:r>
    </w:p>
    <w:p w:rsidR="00C3661B" w:rsidRPr="006233C7" w:rsidRDefault="00C3661B" w:rsidP="009E6E7A">
      <w:pPr>
        <w:tabs>
          <w:tab w:val="left" w:pos="540"/>
        </w:tabs>
        <w:spacing w:line="216" w:lineRule="auto"/>
        <w:jc w:val="both"/>
        <w:rPr>
          <w:sz w:val="28"/>
          <w:szCs w:val="28"/>
          <w:lang w:val="uk-UA"/>
        </w:rPr>
      </w:pPr>
      <w:r w:rsidRPr="001A67E0">
        <w:rPr>
          <w:sz w:val="28"/>
          <w:szCs w:val="28"/>
        </w:rPr>
        <w:tab/>
        <w:t>2</w:t>
      </w:r>
      <w:r w:rsidRPr="006233C7">
        <w:rPr>
          <w:sz w:val="28"/>
          <w:szCs w:val="28"/>
          <w:lang w:val="uk-UA"/>
        </w:rPr>
        <w:t>. Контроль за виконанням наказу покласти на заступників директора департаменту охорони здоров’я облдержадміністрації за відповідним напрямком</w:t>
      </w:r>
      <w:r w:rsidR="00D24F00">
        <w:rPr>
          <w:sz w:val="28"/>
          <w:szCs w:val="28"/>
          <w:lang w:val="uk-UA"/>
        </w:rPr>
        <w:t xml:space="preserve"> роботи</w:t>
      </w:r>
      <w:r w:rsidRPr="006233C7">
        <w:rPr>
          <w:sz w:val="28"/>
          <w:szCs w:val="28"/>
          <w:lang w:val="uk-UA"/>
        </w:rPr>
        <w:t>.</w:t>
      </w:r>
    </w:p>
    <w:p w:rsidR="00C3661B" w:rsidRPr="006233C7" w:rsidRDefault="00C3661B" w:rsidP="00C3661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                                   </w:t>
      </w:r>
    </w:p>
    <w:p w:rsidR="00C3661B" w:rsidRPr="006233C7" w:rsidRDefault="00C3661B" w:rsidP="00C3661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Підстава: </w:t>
      </w:r>
    </w:p>
    <w:p w:rsidR="00C3661B" w:rsidRDefault="00C3661B" w:rsidP="00C3661B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6233C7">
        <w:rPr>
          <w:sz w:val="28"/>
          <w:szCs w:val="28"/>
          <w:lang w:val="uk-UA"/>
        </w:rPr>
        <w:t xml:space="preserve">- </w:t>
      </w:r>
      <w:r w:rsidR="00D24F00" w:rsidRPr="00C3661B">
        <w:rPr>
          <w:sz w:val="28"/>
          <w:szCs w:val="28"/>
          <w:lang w:val="uk-UA"/>
        </w:rPr>
        <w:t>Догов</w:t>
      </w:r>
      <w:r w:rsidR="00D24F00">
        <w:rPr>
          <w:sz w:val="28"/>
          <w:szCs w:val="28"/>
          <w:lang w:val="uk-UA"/>
        </w:rPr>
        <w:t>ір</w:t>
      </w:r>
      <w:r w:rsidR="00D24F00" w:rsidRPr="00C3661B">
        <w:rPr>
          <w:sz w:val="28"/>
          <w:szCs w:val="28"/>
          <w:lang w:val="uk-UA"/>
        </w:rPr>
        <w:t xml:space="preserve"> № 17/2019-20 </w:t>
      </w:r>
      <w:r w:rsidR="00D24F00">
        <w:rPr>
          <w:sz w:val="28"/>
          <w:szCs w:val="28"/>
          <w:lang w:val="uk-UA"/>
        </w:rPr>
        <w:t xml:space="preserve">від 04 квітня </w:t>
      </w:r>
      <w:r w:rsidR="00D24F00" w:rsidRPr="00C3661B">
        <w:rPr>
          <w:sz w:val="28"/>
          <w:szCs w:val="28"/>
          <w:lang w:val="uk-UA"/>
        </w:rPr>
        <w:t>2019</w:t>
      </w:r>
      <w:r w:rsidR="00D24F00">
        <w:rPr>
          <w:sz w:val="28"/>
          <w:szCs w:val="28"/>
          <w:lang w:val="uk-UA"/>
        </w:rPr>
        <w:t xml:space="preserve"> зі специфікацією </w:t>
      </w:r>
      <w:r w:rsidR="000158CF" w:rsidRPr="00C3661B">
        <w:rPr>
          <w:sz w:val="28"/>
          <w:szCs w:val="28"/>
          <w:lang w:val="uk-UA"/>
        </w:rPr>
        <w:t>на закупівлю ДК 021:2015:33600000-6 - Фармацевтична продукція (При</w:t>
      </w:r>
      <w:r w:rsidR="00D24F00">
        <w:rPr>
          <w:sz w:val="28"/>
          <w:szCs w:val="28"/>
          <w:lang w:val="uk-UA"/>
        </w:rPr>
        <w:t xml:space="preserve">родні фосфоліпіди, </w:t>
      </w:r>
      <w:proofErr w:type="spellStart"/>
      <w:r w:rsidR="00D24F00">
        <w:rPr>
          <w:sz w:val="28"/>
          <w:szCs w:val="28"/>
          <w:lang w:val="uk-UA"/>
        </w:rPr>
        <w:t>берактант</w:t>
      </w:r>
      <w:proofErr w:type="spellEnd"/>
      <w:r w:rsidR="00D24F00">
        <w:rPr>
          <w:sz w:val="28"/>
          <w:szCs w:val="28"/>
          <w:lang w:val="uk-UA"/>
        </w:rPr>
        <w:t>).</w:t>
      </w:r>
    </w:p>
    <w:p w:rsidR="00C3661B" w:rsidRPr="006233C7" w:rsidRDefault="00C3661B" w:rsidP="00C3661B">
      <w:pPr>
        <w:spacing w:line="216" w:lineRule="auto"/>
        <w:jc w:val="both"/>
        <w:rPr>
          <w:sz w:val="28"/>
          <w:szCs w:val="28"/>
          <w:lang w:val="uk-UA"/>
        </w:rPr>
      </w:pPr>
    </w:p>
    <w:p w:rsidR="00C3661B" w:rsidRDefault="00C3661B" w:rsidP="00C3661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Виконуюча обов’язки</w:t>
      </w:r>
      <w:r w:rsidRPr="003B4EB1">
        <w:rPr>
          <w:sz w:val="28"/>
          <w:szCs w:val="28"/>
          <w:lang w:val="uk-UA"/>
        </w:rPr>
        <w:t xml:space="preserve"> </w:t>
      </w:r>
      <w:r w:rsidRPr="003B4EB1">
        <w:rPr>
          <w:sz w:val="28"/>
          <w:szCs w:val="28"/>
        </w:rPr>
        <w:t xml:space="preserve">                        </w:t>
      </w:r>
    </w:p>
    <w:p w:rsidR="00C3661B" w:rsidRDefault="00C3661B" w:rsidP="00C3661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директора департаменту</w:t>
      </w:r>
      <w:r w:rsidRPr="008E2372">
        <w:rPr>
          <w:sz w:val="28"/>
          <w:szCs w:val="28"/>
          <w:lang w:val="uk-UA"/>
        </w:rPr>
        <w:tab/>
      </w:r>
      <w:r w:rsidRPr="008E2372">
        <w:rPr>
          <w:sz w:val="28"/>
          <w:szCs w:val="28"/>
          <w:lang w:val="uk-UA"/>
        </w:rPr>
        <w:tab/>
      </w:r>
      <w:r w:rsidRPr="008E237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В.В.КУЛИК</w:t>
      </w:r>
    </w:p>
    <w:p w:rsidR="00C3661B" w:rsidRDefault="00C3661B" w:rsidP="00C3661B">
      <w:pPr>
        <w:spacing w:line="216" w:lineRule="auto"/>
        <w:jc w:val="both"/>
        <w:rPr>
          <w:sz w:val="28"/>
          <w:szCs w:val="28"/>
          <w:lang w:val="uk-UA"/>
        </w:rPr>
      </w:pPr>
    </w:p>
    <w:permEnd w:id="1956917126"/>
    <w:p w:rsidR="00C3661B" w:rsidRDefault="00C3661B" w:rsidP="00C3661B">
      <w:pPr>
        <w:ind w:left="1416"/>
        <w:jc w:val="both"/>
        <w:rPr>
          <w:lang w:val="uk-UA"/>
        </w:rPr>
      </w:pPr>
    </w:p>
    <w:sectPr w:rsidR="00C3661B" w:rsidSect="002358DF">
      <w:headerReference w:type="even" r:id="rId9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6D3" w:rsidRDefault="006066D3" w:rsidP="00D016D4">
      <w:r>
        <w:separator/>
      </w:r>
    </w:p>
  </w:endnote>
  <w:endnote w:type="continuationSeparator" w:id="0">
    <w:p w:rsidR="006066D3" w:rsidRDefault="006066D3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6D3" w:rsidRDefault="006066D3" w:rsidP="00D016D4">
      <w:r>
        <w:separator/>
      </w:r>
    </w:p>
  </w:footnote>
  <w:footnote w:type="continuationSeparator" w:id="0">
    <w:p w:rsidR="006066D3" w:rsidRDefault="006066D3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7DC"/>
    <w:rsid w:val="0000301E"/>
    <w:rsid w:val="000158CF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A731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5B95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066D3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56327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9E6E7A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47DC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3661B"/>
    <w:rsid w:val="00C401FC"/>
    <w:rsid w:val="00C4786F"/>
    <w:rsid w:val="00C47BBF"/>
    <w:rsid w:val="00C66AFD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4F00"/>
    <w:rsid w:val="00D25B3C"/>
    <w:rsid w:val="00D35A32"/>
    <w:rsid w:val="00D6676C"/>
    <w:rsid w:val="00D67B8C"/>
    <w:rsid w:val="00D71A25"/>
    <w:rsid w:val="00D71CDF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3A5E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A72B8-FC49-4812-B04D-9765D15BF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16</TotalTime>
  <Pages>1</Pages>
  <Words>186</Words>
  <Characters>1065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8</cp:revision>
  <cp:lastPrinted>2019-10-01T08:39:00Z</cp:lastPrinted>
  <dcterms:created xsi:type="dcterms:W3CDTF">2019-10-01T08:22:00Z</dcterms:created>
  <dcterms:modified xsi:type="dcterms:W3CDTF">2019-10-02T14:03:00Z</dcterms:modified>
</cp:coreProperties>
</file>